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545" w:rsidRDefault="001C1545" w:rsidP="001C1545">
      <w:pPr>
        <w:spacing w:line="240" w:lineRule="auto"/>
        <w:ind w:left="540" w:firstLine="630"/>
        <w:jc w:val="center"/>
        <w:rPr>
          <w:rFonts w:eastAsia="Times New Roman" w:cs="Times New Roman"/>
          <w:b/>
          <w:sz w:val="28"/>
          <w:szCs w:val="28"/>
        </w:rPr>
      </w:pPr>
      <w:r w:rsidRPr="001C1545">
        <w:rPr>
          <w:rFonts w:eastAsia="Times New Roman" w:cs="Times New Roman"/>
          <w:b/>
          <w:sz w:val="28"/>
          <w:szCs w:val="28"/>
        </w:rPr>
        <w:t>THỦ TỤC ĐĂNG KÝ KHAI SINH CHO TRẺ EM</w:t>
      </w:r>
    </w:p>
    <w:p w:rsidR="001C1545" w:rsidRPr="001C1545" w:rsidRDefault="001C1545" w:rsidP="001C1545">
      <w:pPr>
        <w:spacing w:line="240" w:lineRule="auto"/>
        <w:ind w:left="540" w:firstLine="630"/>
        <w:jc w:val="center"/>
        <w:rPr>
          <w:rFonts w:eastAsia="Times New Roman" w:cs="Times New Roman"/>
          <w:b/>
          <w:sz w:val="28"/>
          <w:szCs w:val="28"/>
        </w:rPr>
      </w:pPr>
    </w:p>
    <w:p w:rsidR="001C1545" w:rsidRDefault="001C1545" w:rsidP="001C1545">
      <w:pPr>
        <w:spacing w:line="240" w:lineRule="auto"/>
        <w:ind w:left="540" w:firstLine="630"/>
        <w:jc w:val="both"/>
        <w:rPr>
          <w:rFonts w:eastAsia="Times New Roman" w:cs="Times New Roman"/>
          <w:sz w:val="28"/>
          <w:szCs w:val="28"/>
        </w:rPr>
      </w:pPr>
      <w:r>
        <w:rPr>
          <w:rFonts w:eastAsia="Times New Roman" w:cs="Times New Roman"/>
          <w:sz w:val="28"/>
          <w:szCs w:val="28"/>
        </w:rPr>
        <w:t xml:space="preserve">Thủ tục đăng ký khai sinh cho trẻ em: </w:t>
      </w:r>
      <w:r w:rsidRPr="001C1545">
        <w:rPr>
          <w:rFonts w:eastAsia="Times New Roman" w:cs="Times New Roman"/>
          <w:sz w:val="28"/>
          <w:szCs w:val="28"/>
        </w:rPr>
        <w:t xml:space="preserve">Có thể nộp trực tiếp tại bộ phận một cửa hoặc nộp online qua Cổng Dịch vụ công Quốc gia theo nhóm thủ tục liên thông (khai sinh, thường trú, thẻ BHYT). </w:t>
      </w:r>
    </w:p>
    <w:p w:rsidR="001C1545" w:rsidRPr="001C1545" w:rsidRDefault="001C1545" w:rsidP="001C1545">
      <w:pPr>
        <w:spacing w:line="240" w:lineRule="auto"/>
        <w:ind w:left="540" w:firstLine="630"/>
        <w:jc w:val="both"/>
        <w:rPr>
          <w:rFonts w:eastAsia="Times New Roman" w:cs="Times New Roman"/>
          <w:b/>
          <w:bCs/>
          <w:sz w:val="28"/>
          <w:szCs w:val="28"/>
        </w:rPr>
      </w:pPr>
      <w:r>
        <w:rPr>
          <w:rFonts w:eastAsia="Times New Roman" w:cs="Times New Roman"/>
          <w:b/>
          <w:bCs/>
          <w:sz w:val="28"/>
          <w:szCs w:val="28"/>
        </w:rPr>
        <w:t xml:space="preserve">1. </w:t>
      </w:r>
      <w:r w:rsidRPr="001C1545">
        <w:rPr>
          <w:rFonts w:eastAsia="Times New Roman" w:cs="Times New Roman"/>
          <w:b/>
          <w:bCs/>
          <w:sz w:val="28"/>
          <w:szCs w:val="28"/>
        </w:rPr>
        <w:t>Hồ sơ cần chuẩn bị</w:t>
      </w:r>
    </w:p>
    <w:p w:rsidR="0084128E" w:rsidRDefault="001C1545" w:rsidP="0084128E">
      <w:pPr>
        <w:spacing w:after="0" w:line="240" w:lineRule="auto"/>
        <w:ind w:left="540" w:firstLine="630"/>
        <w:jc w:val="both"/>
        <w:rPr>
          <w:rFonts w:eastAsia="Times New Roman" w:cs="Times New Roman"/>
          <w:sz w:val="28"/>
          <w:szCs w:val="28"/>
        </w:rPr>
      </w:pPr>
      <w:r>
        <w:rPr>
          <w:rFonts w:eastAsia="Times New Roman" w:cs="Times New Roman"/>
          <w:sz w:val="28"/>
          <w:szCs w:val="28"/>
        </w:rPr>
        <w:t xml:space="preserve">- </w:t>
      </w:r>
      <w:r w:rsidRPr="001C1545">
        <w:rPr>
          <w:rFonts w:eastAsia="Times New Roman" w:cs="Times New Roman"/>
          <w:sz w:val="28"/>
          <w:szCs w:val="28"/>
        </w:rPr>
        <w:t>Tờ khai đăng</w:t>
      </w:r>
      <w:r w:rsidR="00E35B38">
        <w:rPr>
          <w:rFonts w:eastAsia="Times New Roman" w:cs="Times New Roman"/>
          <w:sz w:val="28"/>
          <w:szCs w:val="28"/>
        </w:rPr>
        <w:t xml:space="preserve"> ký khai sinh theo mẫu quy định.</w:t>
      </w:r>
    </w:p>
    <w:p w:rsidR="00E35B38" w:rsidRPr="00E35B38" w:rsidRDefault="00E35B38" w:rsidP="0084128E">
      <w:pPr>
        <w:spacing w:after="0" w:line="240" w:lineRule="auto"/>
        <w:ind w:left="540" w:firstLine="630"/>
        <w:jc w:val="both"/>
        <w:rPr>
          <w:rFonts w:eastAsia="Times New Roman" w:cs="Times New Roman"/>
          <w:i/>
          <w:sz w:val="28"/>
          <w:szCs w:val="28"/>
        </w:rPr>
      </w:pPr>
    </w:p>
    <w:bookmarkStart w:id="0" w:name="_MON_1847474984"/>
    <w:bookmarkEnd w:id="0"/>
    <w:p w:rsidR="00221176" w:rsidRDefault="00221176" w:rsidP="0084128E">
      <w:pPr>
        <w:spacing w:after="0" w:line="240" w:lineRule="auto"/>
        <w:ind w:left="540" w:firstLine="630"/>
        <w:jc w:val="both"/>
        <w:rPr>
          <w:rFonts w:eastAsia="Times New Roman" w:cs="Times New Roman"/>
          <w:sz w:val="28"/>
          <w:szCs w:val="28"/>
        </w:rPr>
      </w:pPr>
      <w:r>
        <w:rPr>
          <w:rFonts w:eastAsia="Times New Roman" w:cs="Times New Roman"/>
          <w:sz w:val="28"/>
          <w:szCs w:val="28"/>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5" o:title=""/>
          </v:shape>
          <o:OLEObject Type="Embed" ProgID="Word.Document.8" ShapeID="_x0000_i1029" DrawAspect="Icon" ObjectID="_1847475303" r:id="rId6">
            <o:FieldCodes>\s</o:FieldCodes>
          </o:OLEObject>
        </w:object>
      </w:r>
      <w:bookmarkStart w:id="1" w:name="_MON_1847475074"/>
      <w:bookmarkEnd w:id="1"/>
      <w:r>
        <w:rPr>
          <w:rFonts w:eastAsia="Times New Roman" w:cs="Times New Roman"/>
          <w:sz w:val="28"/>
          <w:szCs w:val="28"/>
        </w:rPr>
        <w:object w:dxaOrig="1543" w:dyaOrig="991">
          <v:shape id="_x0000_i1030" type="#_x0000_t75" style="width:77.25pt;height:49.5pt" o:ole="">
            <v:imagedata r:id="rId7" o:title=""/>
          </v:shape>
          <o:OLEObject Type="Embed" ProgID="Word.Document.8" ShapeID="_x0000_i1030" DrawAspect="Icon" ObjectID="_1847475304" r:id="rId8">
            <o:FieldCodes>\s</o:FieldCodes>
          </o:OLEObject>
        </w:object>
      </w:r>
      <w:bookmarkStart w:id="2" w:name="_MON_1847475100"/>
      <w:bookmarkEnd w:id="2"/>
      <w:r>
        <w:rPr>
          <w:rFonts w:eastAsia="Times New Roman" w:cs="Times New Roman"/>
          <w:sz w:val="28"/>
          <w:szCs w:val="28"/>
        </w:rPr>
        <w:object w:dxaOrig="1543" w:dyaOrig="991">
          <v:shape id="_x0000_i1031" type="#_x0000_t75" style="width:77.25pt;height:49.5pt" o:ole="">
            <v:imagedata r:id="rId9" o:title=""/>
          </v:shape>
          <o:OLEObject Type="Embed" ProgID="Word.Document.8" ShapeID="_x0000_i1031" DrawAspect="Icon" ObjectID="_1847475305" r:id="rId10">
            <o:FieldCodes>\s</o:FieldCodes>
          </o:OLEObject>
        </w:object>
      </w:r>
      <w:bookmarkStart w:id="3" w:name="_MON_1847475121"/>
      <w:bookmarkEnd w:id="3"/>
      <w:r>
        <w:rPr>
          <w:rFonts w:eastAsia="Times New Roman" w:cs="Times New Roman"/>
          <w:sz w:val="28"/>
          <w:szCs w:val="28"/>
        </w:rPr>
        <w:object w:dxaOrig="1543" w:dyaOrig="991">
          <v:shape id="_x0000_i1032" type="#_x0000_t75" style="width:77.25pt;height:49.5pt" o:ole="">
            <v:imagedata r:id="rId11" o:title=""/>
          </v:shape>
          <o:OLEObject Type="Embed" ProgID="Word.Document.8" ShapeID="_x0000_i1032" DrawAspect="Icon" ObjectID="_1847475306" r:id="rId12">
            <o:FieldCodes>\s</o:FieldCodes>
          </o:OLEObject>
        </w:object>
      </w:r>
      <w:bookmarkStart w:id="4" w:name="_MON_1847475140"/>
      <w:bookmarkEnd w:id="4"/>
      <w:r>
        <w:rPr>
          <w:rFonts w:eastAsia="Times New Roman" w:cs="Times New Roman"/>
          <w:sz w:val="28"/>
          <w:szCs w:val="28"/>
        </w:rPr>
        <w:object w:dxaOrig="1543" w:dyaOrig="991">
          <v:shape id="_x0000_i1033" type="#_x0000_t75" style="width:77.25pt;height:49.5pt" o:ole="">
            <v:imagedata r:id="rId13" o:title=""/>
          </v:shape>
          <o:OLEObject Type="Embed" ProgID="Word.Document.8" ShapeID="_x0000_i1033" DrawAspect="Icon" ObjectID="_1847475307" r:id="rId14">
            <o:FieldCodes>\s</o:FieldCodes>
          </o:OLEObject>
        </w:object>
      </w:r>
    </w:p>
    <w:p w:rsidR="00E35B38" w:rsidRDefault="00E35B38" w:rsidP="0084128E">
      <w:pPr>
        <w:spacing w:after="0" w:line="240" w:lineRule="auto"/>
        <w:ind w:left="540" w:firstLine="630"/>
        <w:jc w:val="both"/>
        <w:rPr>
          <w:rFonts w:eastAsia="Times New Roman" w:cs="Times New Roman"/>
          <w:sz w:val="28"/>
          <w:szCs w:val="28"/>
        </w:rPr>
      </w:pPr>
    </w:p>
    <w:p w:rsidR="001C1545" w:rsidRDefault="001C1545" w:rsidP="001C1545">
      <w:pPr>
        <w:spacing w:after="0" w:line="240" w:lineRule="auto"/>
        <w:ind w:left="540" w:firstLine="630"/>
        <w:jc w:val="both"/>
        <w:rPr>
          <w:rFonts w:eastAsia="Times New Roman" w:cs="Times New Roman"/>
          <w:sz w:val="28"/>
          <w:szCs w:val="28"/>
        </w:rPr>
      </w:pPr>
      <w:r>
        <w:rPr>
          <w:rFonts w:eastAsia="Times New Roman" w:cs="Times New Roman"/>
          <w:sz w:val="28"/>
          <w:szCs w:val="28"/>
        </w:rPr>
        <w:t xml:space="preserve">- </w:t>
      </w:r>
      <w:r w:rsidRPr="001C1545">
        <w:rPr>
          <w:rFonts w:eastAsia="Times New Roman" w:cs="Times New Roman"/>
          <w:sz w:val="28"/>
          <w:szCs w:val="28"/>
        </w:rPr>
        <w:t>Giấy chứng sinh do cơ sở y tế cấp (hoặc văn bản xác nhận của người làm chứng/giấy cam đoan nếu sinh ngoài cơ sở y tế).</w:t>
      </w:r>
    </w:p>
    <w:p w:rsidR="00BE1C09" w:rsidRDefault="00BE1C09" w:rsidP="001C1545">
      <w:pPr>
        <w:spacing w:after="0" w:line="240" w:lineRule="auto"/>
        <w:ind w:left="540" w:firstLine="630"/>
        <w:jc w:val="both"/>
        <w:rPr>
          <w:rFonts w:eastAsia="Times New Roman" w:cs="Times New Roman"/>
          <w:sz w:val="28"/>
          <w:szCs w:val="28"/>
        </w:rPr>
      </w:pPr>
    </w:p>
    <w:p w:rsidR="00BE1C09" w:rsidRDefault="00BE1C09" w:rsidP="001C1545">
      <w:pPr>
        <w:spacing w:after="0" w:line="240" w:lineRule="auto"/>
        <w:ind w:left="540" w:firstLine="630"/>
        <w:jc w:val="both"/>
        <w:rPr>
          <w:rFonts w:eastAsia="Times New Roman" w:cs="Times New Roman"/>
          <w:sz w:val="28"/>
          <w:szCs w:val="28"/>
        </w:rPr>
      </w:pPr>
      <w:r w:rsidRPr="00BE1C09">
        <w:rPr>
          <w:rFonts w:eastAsia="Times New Roman" w:cs="Times New Roman"/>
          <w:sz w:val="28"/>
          <w:szCs w:val="28"/>
        </w:rPr>
        <w:drawing>
          <wp:inline distT="0" distB="0" distL="0" distR="0" wp14:anchorId="3F266646" wp14:editId="1FB221AC">
            <wp:extent cx="1704975" cy="1828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04975" cy="1828800"/>
                    </a:xfrm>
                    <a:prstGeom prst="rect">
                      <a:avLst/>
                    </a:prstGeom>
                  </pic:spPr>
                </pic:pic>
              </a:graphicData>
            </a:graphic>
          </wp:inline>
        </w:drawing>
      </w:r>
    </w:p>
    <w:p w:rsidR="00BE1C09" w:rsidRDefault="00BE1C09" w:rsidP="001C1545">
      <w:pPr>
        <w:spacing w:after="0" w:line="240" w:lineRule="auto"/>
        <w:ind w:left="540" w:firstLine="630"/>
        <w:jc w:val="both"/>
        <w:rPr>
          <w:rFonts w:eastAsia="Times New Roman" w:cs="Times New Roman"/>
          <w:sz w:val="28"/>
          <w:szCs w:val="28"/>
        </w:rPr>
      </w:pPr>
    </w:p>
    <w:p w:rsidR="001C1545" w:rsidRDefault="001C1545" w:rsidP="001C1545">
      <w:pPr>
        <w:spacing w:after="0" w:line="240" w:lineRule="auto"/>
        <w:ind w:left="540" w:firstLine="630"/>
        <w:jc w:val="both"/>
        <w:rPr>
          <w:rFonts w:eastAsia="Times New Roman" w:cs="Times New Roman"/>
          <w:sz w:val="28"/>
          <w:szCs w:val="28"/>
        </w:rPr>
      </w:pPr>
      <w:r>
        <w:rPr>
          <w:rFonts w:eastAsia="Times New Roman" w:cs="Times New Roman"/>
          <w:sz w:val="28"/>
          <w:szCs w:val="28"/>
        </w:rPr>
        <w:t xml:space="preserve">- </w:t>
      </w:r>
      <w:r w:rsidRPr="001C1545">
        <w:rPr>
          <w:rFonts w:eastAsia="Times New Roman" w:cs="Times New Roman"/>
          <w:sz w:val="28"/>
          <w:szCs w:val="28"/>
        </w:rPr>
        <w:t>Giấy tờ tùy thân (CCCD/Hộ chiếu) và giấy chứng nhận kết hôn của cha mẹ (nếu có).</w:t>
      </w:r>
    </w:p>
    <w:p w:rsidR="00BE1C09" w:rsidRDefault="00BE1C09" w:rsidP="001C1545">
      <w:pPr>
        <w:spacing w:after="0" w:line="240" w:lineRule="auto"/>
        <w:ind w:left="540" w:firstLine="630"/>
        <w:jc w:val="both"/>
        <w:rPr>
          <w:rFonts w:eastAsia="Times New Roman" w:cs="Times New Roman"/>
          <w:sz w:val="28"/>
          <w:szCs w:val="28"/>
        </w:rPr>
      </w:pPr>
    </w:p>
    <w:p w:rsidR="00BE1C09" w:rsidRDefault="00BE1C09" w:rsidP="001C1545">
      <w:pPr>
        <w:spacing w:after="0" w:line="240" w:lineRule="auto"/>
        <w:ind w:left="540" w:firstLine="630"/>
        <w:jc w:val="both"/>
        <w:rPr>
          <w:rFonts w:eastAsia="Times New Roman" w:cs="Times New Roman"/>
          <w:sz w:val="28"/>
          <w:szCs w:val="28"/>
        </w:rPr>
      </w:pPr>
      <w:bookmarkStart w:id="5" w:name="_GoBack"/>
      <w:r>
        <w:rPr>
          <w:noProof/>
        </w:rPr>
        <w:drawing>
          <wp:inline distT="0" distB="0" distL="0" distR="0">
            <wp:extent cx="3829050" cy="2019300"/>
            <wp:effectExtent l="0" t="0" r="0" b="0"/>
            <wp:docPr id="5" name="Picture 5" descr="https://media-cdn-v2.laodong.vn/Storage/NewsPortal/2021/1/26/874344/Can-Cuoc-Cong-Dan-G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cdn-v2.laodong.vn/Storage/NewsPortal/2021/1/26/874344/Can-Cuoc-Cong-Dan-Ga-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9050" cy="2019300"/>
                    </a:xfrm>
                    <a:prstGeom prst="rect">
                      <a:avLst/>
                    </a:prstGeom>
                    <a:noFill/>
                    <a:ln>
                      <a:noFill/>
                    </a:ln>
                  </pic:spPr>
                </pic:pic>
              </a:graphicData>
            </a:graphic>
          </wp:inline>
        </w:drawing>
      </w:r>
      <w:bookmarkEnd w:id="5"/>
    </w:p>
    <w:p w:rsidR="00BE1C09" w:rsidRDefault="00BE1C09" w:rsidP="001C1545">
      <w:pPr>
        <w:spacing w:after="0" w:line="240" w:lineRule="auto"/>
        <w:ind w:left="540" w:firstLine="630"/>
        <w:jc w:val="both"/>
        <w:rPr>
          <w:rFonts w:eastAsia="Times New Roman" w:cs="Times New Roman"/>
          <w:sz w:val="28"/>
          <w:szCs w:val="28"/>
        </w:rPr>
      </w:pPr>
    </w:p>
    <w:p w:rsidR="00E35B38" w:rsidRDefault="00E35B38" w:rsidP="001C1545">
      <w:pPr>
        <w:spacing w:line="240" w:lineRule="auto"/>
        <w:ind w:left="540" w:firstLine="630"/>
        <w:jc w:val="both"/>
        <w:rPr>
          <w:rFonts w:eastAsia="Times New Roman" w:cs="Times New Roman"/>
          <w:b/>
          <w:bCs/>
          <w:sz w:val="28"/>
          <w:szCs w:val="28"/>
        </w:rPr>
      </w:pPr>
    </w:p>
    <w:p w:rsidR="001C1545" w:rsidRPr="001C1545" w:rsidRDefault="00FE7D1A" w:rsidP="001C1545">
      <w:pPr>
        <w:spacing w:line="240" w:lineRule="auto"/>
        <w:ind w:left="540" w:firstLine="630"/>
        <w:jc w:val="both"/>
        <w:rPr>
          <w:rFonts w:eastAsia="Times New Roman" w:cs="Times New Roman"/>
          <w:b/>
          <w:bCs/>
          <w:sz w:val="28"/>
          <w:szCs w:val="28"/>
        </w:rPr>
      </w:pPr>
      <w:r>
        <w:rPr>
          <w:rFonts w:eastAsia="Times New Roman" w:cs="Times New Roman"/>
          <w:b/>
          <w:bCs/>
          <w:sz w:val="28"/>
          <w:szCs w:val="28"/>
        </w:rPr>
        <w:t xml:space="preserve">2. </w:t>
      </w:r>
      <w:r w:rsidR="001C1545" w:rsidRPr="001C1545">
        <w:rPr>
          <w:rFonts w:eastAsia="Times New Roman" w:cs="Times New Roman"/>
          <w:b/>
          <w:bCs/>
          <w:sz w:val="28"/>
          <w:szCs w:val="28"/>
        </w:rPr>
        <w:t>Các hình thức thực hiện</w:t>
      </w:r>
    </w:p>
    <w:p w:rsidR="001C1545" w:rsidRPr="001C1545" w:rsidRDefault="00FE7D1A" w:rsidP="001C1545">
      <w:pPr>
        <w:spacing w:after="0" w:line="240" w:lineRule="auto"/>
        <w:ind w:left="540" w:firstLine="630"/>
        <w:jc w:val="both"/>
        <w:rPr>
          <w:rFonts w:eastAsia="Times New Roman" w:cs="Times New Roman"/>
          <w:sz w:val="28"/>
          <w:szCs w:val="28"/>
        </w:rPr>
      </w:pPr>
      <w:r>
        <w:rPr>
          <w:rFonts w:eastAsia="Times New Roman" w:cs="Times New Roman"/>
          <w:b/>
          <w:bCs/>
          <w:sz w:val="28"/>
          <w:szCs w:val="28"/>
        </w:rPr>
        <w:t xml:space="preserve">- </w:t>
      </w:r>
      <w:r w:rsidR="001C1545" w:rsidRPr="001C1545">
        <w:rPr>
          <w:rFonts w:eastAsia="Times New Roman" w:cs="Times New Roman"/>
          <w:b/>
          <w:bCs/>
          <w:sz w:val="28"/>
          <w:szCs w:val="28"/>
        </w:rPr>
        <w:t>Nộp trực tiếp:</w:t>
      </w:r>
      <w:r w:rsidR="001C1545" w:rsidRPr="001C1545">
        <w:rPr>
          <w:rFonts w:eastAsia="Times New Roman" w:cs="Times New Roman"/>
          <w:sz w:val="28"/>
          <w:szCs w:val="28"/>
        </w:rPr>
        <w:t xml:space="preserve"> Đến bộ phận tiếp nhận và trả kết quả theo cơ chế một cửa tại bất kỳ UBND cấp xã/phường.</w:t>
      </w:r>
    </w:p>
    <w:p w:rsidR="001C1545" w:rsidRPr="001C1545" w:rsidRDefault="00FE7D1A" w:rsidP="001C1545">
      <w:pPr>
        <w:spacing w:after="0" w:line="240" w:lineRule="auto"/>
        <w:ind w:left="540" w:firstLine="630"/>
        <w:jc w:val="both"/>
        <w:rPr>
          <w:rFonts w:eastAsia="Times New Roman" w:cs="Times New Roman"/>
          <w:sz w:val="28"/>
          <w:szCs w:val="28"/>
        </w:rPr>
      </w:pPr>
      <w:r>
        <w:rPr>
          <w:rFonts w:eastAsia="Times New Roman" w:cs="Times New Roman"/>
          <w:b/>
          <w:bCs/>
          <w:sz w:val="28"/>
          <w:szCs w:val="28"/>
        </w:rPr>
        <w:t xml:space="preserve">- </w:t>
      </w:r>
      <w:r w:rsidR="001C1545" w:rsidRPr="001C1545">
        <w:rPr>
          <w:rFonts w:eastAsia="Times New Roman" w:cs="Times New Roman"/>
          <w:b/>
          <w:bCs/>
          <w:sz w:val="28"/>
          <w:szCs w:val="28"/>
        </w:rPr>
        <w:t>Nộp trực tuyến:</w:t>
      </w:r>
      <w:r w:rsidR="001C1545" w:rsidRPr="001C1545">
        <w:rPr>
          <w:rFonts w:eastAsia="Times New Roman" w:cs="Times New Roman"/>
          <w:sz w:val="28"/>
          <w:szCs w:val="28"/>
        </w:rPr>
        <w:t xml:space="preserve"> Truy cập vào Cổng Dịch vụ công Quốc gia để chọn dịch vụ liên thông đăng ký khai sinh, đăng ký thường trú và cấp thẻ bảo</w:t>
      </w:r>
      <w:r>
        <w:rPr>
          <w:rFonts w:eastAsia="Times New Roman" w:cs="Times New Roman"/>
          <w:sz w:val="28"/>
          <w:szCs w:val="28"/>
        </w:rPr>
        <w:t xml:space="preserve"> hiểm y tế cho trẻ dưới 6 tuổi.</w:t>
      </w:r>
    </w:p>
    <w:p w:rsidR="001C1545" w:rsidRPr="001C1545" w:rsidRDefault="00FE7D1A" w:rsidP="001C1545">
      <w:pPr>
        <w:spacing w:line="240" w:lineRule="auto"/>
        <w:ind w:left="540" w:firstLine="630"/>
        <w:jc w:val="both"/>
        <w:rPr>
          <w:rFonts w:eastAsia="Times New Roman" w:cs="Times New Roman"/>
          <w:b/>
          <w:bCs/>
          <w:sz w:val="28"/>
          <w:szCs w:val="28"/>
        </w:rPr>
      </w:pPr>
      <w:r>
        <w:rPr>
          <w:rFonts w:eastAsia="Times New Roman" w:cs="Times New Roman"/>
          <w:b/>
          <w:bCs/>
          <w:sz w:val="28"/>
          <w:szCs w:val="28"/>
        </w:rPr>
        <w:t xml:space="preserve">3. </w:t>
      </w:r>
      <w:r w:rsidR="001C1545" w:rsidRPr="001C1545">
        <w:rPr>
          <w:rFonts w:eastAsia="Times New Roman" w:cs="Times New Roman"/>
          <w:b/>
          <w:bCs/>
          <w:sz w:val="28"/>
          <w:szCs w:val="28"/>
        </w:rPr>
        <w:t>Thời hạn giải quyết</w:t>
      </w:r>
    </w:p>
    <w:p w:rsidR="001C1545" w:rsidRPr="001C1545" w:rsidRDefault="001C1545" w:rsidP="001C1545">
      <w:pPr>
        <w:spacing w:after="0" w:line="240" w:lineRule="auto"/>
        <w:ind w:left="540" w:firstLine="630"/>
        <w:jc w:val="both"/>
        <w:rPr>
          <w:rFonts w:eastAsia="Times New Roman" w:cs="Times New Roman"/>
          <w:sz w:val="28"/>
          <w:szCs w:val="28"/>
        </w:rPr>
      </w:pPr>
      <w:r w:rsidRPr="001C1545">
        <w:rPr>
          <w:rFonts w:eastAsia="Times New Roman" w:cs="Times New Roman"/>
          <w:sz w:val="28"/>
          <w:szCs w:val="28"/>
        </w:rPr>
        <w:t>Trong vòng 60 ngày kể từ ngày sinh con, cha mẹ có trách nhiệm đi đăng ký khai sinh cho trẻ.</w:t>
      </w:r>
    </w:p>
    <w:p w:rsidR="001C1545" w:rsidRPr="001C1545" w:rsidRDefault="001C1545" w:rsidP="001C1545">
      <w:pPr>
        <w:spacing w:after="0" w:line="240" w:lineRule="auto"/>
        <w:ind w:left="540" w:firstLine="630"/>
        <w:jc w:val="both"/>
        <w:rPr>
          <w:rFonts w:eastAsia="Times New Roman" w:cs="Times New Roman"/>
          <w:sz w:val="28"/>
          <w:szCs w:val="28"/>
        </w:rPr>
      </w:pPr>
      <w:r w:rsidRPr="001C1545">
        <w:rPr>
          <w:rFonts w:eastAsia="Times New Roman" w:cs="Times New Roman"/>
          <w:sz w:val="28"/>
          <w:szCs w:val="28"/>
        </w:rPr>
        <w:t>Thời gian xử lý nhóm thủ tục liên thông thường không quá 04 đến 06 ngày làm việc.</w:t>
      </w:r>
    </w:p>
    <w:p w:rsidR="0097276D" w:rsidRPr="001C1545" w:rsidRDefault="0097276D" w:rsidP="001C1545">
      <w:pPr>
        <w:ind w:left="540" w:firstLine="630"/>
        <w:jc w:val="both"/>
        <w:rPr>
          <w:rFonts w:cs="Times New Roman"/>
          <w:sz w:val="28"/>
          <w:szCs w:val="28"/>
        </w:rPr>
      </w:pPr>
    </w:p>
    <w:sectPr w:rsidR="0097276D" w:rsidRPr="001C1545" w:rsidSect="00E35B38">
      <w:pgSz w:w="12240" w:h="15840"/>
      <w:pgMar w:top="144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02A04"/>
    <w:multiLevelType w:val="multilevel"/>
    <w:tmpl w:val="4E44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E0714"/>
    <w:multiLevelType w:val="multilevel"/>
    <w:tmpl w:val="910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24D8C"/>
    <w:multiLevelType w:val="multilevel"/>
    <w:tmpl w:val="6284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45"/>
    <w:rsid w:val="001C1545"/>
    <w:rsid w:val="00221176"/>
    <w:rsid w:val="002B4ABD"/>
    <w:rsid w:val="003461D8"/>
    <w:rsid w:val="006D4712"/>
    <w:rsid w:val="006E665E"/>
    <w:rsid w:val="0084128E"/>
    <w:rsid w:val="008E65CE"/>
    <w:rsid w:val="0097276D"/>
    <w:rsid w:val="00A7179B"/>
    <w:rsid w:val="00AC72B4"/>
    <w:rsid w:val="00B82823"/>
    <w:rsid w:val="00BE1C09"/>
    <w:rsid w:val="00BF48BC"/>
    <w:rsid w:val="00C23396"/>
    <w:rsid w:val="00D431CB"/>
    <w:rsid w:val="00D573F6"/>
    <w:rsid w:val="00E35B38"/>
    <w:rsid w:val="00EB0AE8"/>
    <w:rsid w:val="00FE7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F50C"/>
  <w15:chartTrackingRefBased/>
  <w15:docId w15:val="{92A22080-0D3B-416E-9BDD-51C553EB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qyif">
    <w:name w:val="inqyif"/>
    <w:basedOn w:val="DefaultParagraphFont"/>
    <w:rsid w:val="001C1545"/>
  </w:style>
  <w:style w:type="character" w:styleId="Hyperlink">
    <w:name w:val="Hyperlink"/>
    <w:basedOn w:val="DefaultParagraphFont"/>
    <w:uiPriority w:val="99"/>
    <w:semiHidden/>
    <w:unhideWhenUsed/>
    <w:rsid w:val="001C1545"/>
    <w:rPr>
      <w:color w:val="0000FF"/>
      <w:u w:val="single"/>
    </w:rPr>
  </w:style>
  <w:style w:type="character" w:styleId="Strong">
    <w:name w:val="Strong"/>
    <w:basedOn w:val="DefaultParagraphFont"/>
    <w:uiPriority w:val="22"/>
    <w:qFormat/>
    <w:rsid w:val="001C1545"/>
    <w:rPr>
      <w:b/>
      <w:bCs/>
    </w:rPr>
  </w:style>
  <w:style w:type="paragraph" w:styleId="ListParagraph">
    <w:name w:val="List Paragraph"/>
    <w:basedOn w:val="Normal"/>
    <w:uiPriority w:val="34"/>
    <w:qFormat/>
    <w:rsid w:val="001C1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375">
      <w:bodyDiv w:val="1"/>
      <w:marLeft w:val="0"/>
      <w:marRight w:val="0"/>
      <w:marTop w:val="0"/>
      <w:marBottom w:val="0"/>
      <w:divBdr>
        <w:top w:val="none" w:sz="0" w:space="0" w:color="auto"/>
        <w:left w:val="none" w:sz="0" w:space="0" w:color="auto"/>
        <w:bottom w:val="none" w:sz="0" w:space="0" w:color="auto"/>
        <w:right w:val="none" w:sz="0" w:space="0" w:color="auto"/>
      </w:divBdr>
      <w:divsChild>
        <w:div w:id="2062048314">
          <w:marLeft w:val="0"/>
          <w:marRight w:val="0"/>
          <w:marTop w:val="0"/>
          <w:marBottom w:val="240"/>
          <w:divBdr>
            <w:top w:val="none" w:sz="0" w:space="0" w:color="auto"/>
            <w:left w:val="none" w:sz="0" w:space="0" w:color="auto"/>
            <w:bottom w:val="none" w:sz="0" w:space="0" w:color="auto"/>
            <w:right w:val="none" w:sz="0" w:space="0" w:color="auto"/>
          </w:divBdr>
        </w:div>
        <w:div w:id="1040664620">
          <w:marLeft w:val="0"/>
          <w:marRight w:val="0"/>
          <w:marTop w:val="360"/>
          <w:marBottom w:val="180"/>
          <w:divBdr>
            <w:top w:val="none" w:sz="0" w:space="0" w:color="auto"/>
            <w:left w:val="none" w:sz="0" w:space="0" w:color="auto"/>
            <w:bottom w:val="none" w:sz="0" w:space="0" w:color="auto"/>
            <w:right w:val="none" w:sz="0" w:space="0" w:color="auto"/>
          </w:divBdr>
        </w:div>
        <w:div w:id="641498234">
          <w:marLeft w:val="0"/>
          <w:marRight w:val="0"/>
          <w:marTop w:val="0"/>
          <w:marBottom w:val="0"/>
          <w:divBdr>
            <w:top w:val="none" w:sz="0" w:space="0" w:color="auto"/>
            <w:left w:val="none" w:sz="0" w:space="0" w:color="auto"/>
            <w:bottom w:val="none" w:sz="0" w:space="0" w:color="auto"/>
            <w:right w:val="none" w:sz="0" w:space="0" w:color="auto"/>
          </w:divBdr>
        </w:div>
        <w:div w:id="182089774">
          <w:marLeft w:val="0"/>
          <w:marRight w:val="0"/>
          <w:marTop w:val="0"/>
          <w:marBottom w:val="0"/>
          <w:divBdr>
            <w:top w:val="none" w:sz="0" w:space="0" w:color="auto"/>
            <w:left w:val="none" w:sz="0" w:space="0" w:color="auto"/>
            <w:bottom w:val="none" w:sz="0" w:space="0" w:color="auto"/>
            <w:right w:val="none" w:sz="0" w:space="0" w:color="auto"/>
          </w:divBdr>
        </w:div>
        <w:div w:id="732776635">
          <w:marLeft w:val="0"/>
          <w:marRight w:val="0"/>
          <w:marTop w:val="0"/>
          <w:marBottom w:val="0"/>
          <w:divBdr>
            <w:top w:val="none" w:sz="0" w:space="0" w:color="auto"/>
            <w:left w:val="none" w:sz="0" w:space="0" w:color="auto"/>
            <w:bottom w:val="none" w:sz="0" w:space="0" w:color="auto"/>
            <w:right w:val="none" w:sz="0" w:space="0" w:color="auto"/>
          </w:divBdr>
        </w:div>
        <w:div w:id="1722360399">
          <w:marLeft w:val="0"/>
          <w:marRight w:val="0"/>
          <w:marTop w:val="0"/>
          <w:marBottom w:val="0"/>
          <w:divBdr>
            <w:top w:val="none" w:sz="0" w:space="0" w:color="auto"/>
            <w:left w:val="none" w:sz="0" w:space="0" w:color="auto"/>
            <w:bottom w:val="none" w:sz="0" w:space="0" w:color="auto"/>
            <w:right w:val="none" w:sz="0" w:space="0" w:color="auto"/>
          </w:divBdr>
          <w:divsChild>
            <w:div w:id="1283800244">
              <w:marLeft w:val="0"/>
              <w:marRight w:val="0"/>
              <w:marTop w:val="360"/>
              <w:marBottom w:val="180"/>
              <w:divBdr>
                <w:top w:val="none" w:sz="0" w:space="0" w:color="auto"/>
                <w:left w:val="none" w:sz="0" w:space="0" w:color="auto"/>
                <w:bottom w:val="none" w:sz="0" w:space="0" w:color="auto"/>
                <w:right w:val="none" w:sz="0" w:space="0" w:color="auto"/>
              </w:divBdr>
            </w:div>
          </w:divsChild>
        </w:div>
        <w:div w:id="31274562">
          <w:marLeft w:val="0"/>
          <w:marRight w:val="0"/>
          <w:marTop w:val="0"/>
          <w:marBottom w:val="0"/>
          <w:divBdr>
            <w:top w:val="none" w:sz="0" w:space="0" w:color="auto"/>
            <w:left w:val="none" w:sz="0" w:space="0" w:color="auto"/>
            <w:bottom w:val="none" w:sz="0" w:space="0" w:color="auto"/>
            <w:right w:val="none" w:sz="0" w:space="0" w:color="auto"/>
          </w:divBdr>
        </w:div>
        <w:div w:id="751582979">
          <w:marLeft w:val="0"/>
          <w:marRight w:val="0"/>
          <w:marTop w:val="0"/>
          <w:marBottom w:val="0"/>
          <w:divBdr>
            <w:top w:val="none" w:sz="0" w:space="0" w:color="auto"/>
            <w:left w:val="none" w:sz="0" w:space="0" w:color="auto"/>
            <w:bottom w:val="none" w:sz="0" w:space="0" w:color="auto"/>
            <w:right w:val="none" w:sz="0" w:space="0" w:color="auto"/>
          </w:divBdr>
        </w:div>
        <w:div w:id="1959871425">
          <w:marLeft w:val="0"/>
          <w:marRight w:val="0"/>
          <w:marTop w:val="0"/>
          <w:marBottom w:val="0"/>
          <w:divBdr>
            <w:top w:val="none" w:sz="0" w:space="0" w:color="auto"/>
            <w:left w:val="none" w:sz="0" w:space="0" w:color="auto"/>
            <w:bottom w:val="none" w:sz="0" w:space="0" w:color="auto"/>
            <w:right w:val="none" w:sz="0" w:space="0" w:color="auto"/>
          </w:divBdr>
          <w:divsChild>
            <w:div w:id="1899124438">
              <w:marLeft w:val="0"/>
              <w:marRight w:val="0"/>
              <w:marTop w:val="360"/>
              <w:marBottom w:val="180"/>
              <w:divBdr>
                <w:top w:val="none" w:sz="0" w:space="0" w:color="auto"/>
                <w:left w:val="none" w:sz="0" w:space="0" w:color="auto"/>
                <w:bottom w:val="none" w:sz="0" w:space="0" w:color="auto"/>
                <w:right w:val="none" w:sz="0" w:space="0" w:color="auto"/>
              </w:divBdr>
            </w:div>
          </w:divsChild>
        </w:div>
        <w:div w:id="1195270391">
          <w:marLeft w:val="0"/>
          <w:marRight w:val="0"/>
          <w:marTop w:val="0"/>
          <w:marBottom w:val="0"/>
          <w:divBdr>
            <w:top w:val="none" w:sz="0" w:space="0" w:color="auto"/>
            <w:left w:val="none" w:sz="0" w:space="0" w:color="auto"/>
            <w:bottom w:val="none" w:sz="0" w:space="0" w:color="auto"/>
            <w:right w:val="none" w:sz="0" w:space="0" w:color="auto"/>
          </w:divBdr>
        </w:div>
        <w:div w:id="7685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Microsoft_Word_97_-_2003_Document3.doc"/><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png"/><Relationship Id="rId10" Type="http://schemas.openxmlformats.org/officeDocument/2006/relationships/oleObject" Target="embeddings/Microsoft_Word_97_-_2003_Document2.doc"/><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Microsoft_Word_97_-_2003_Document4.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6</cp:revision>
  <dcterms:created xsi:type="dcterms:W3CDTF">2026-08-05T14:22:00Z</dcterms:created>
  <dcterms:modified xsi:type="dcterms:W3CDTF">2026-08-05T15:48:00Z</dcterms:modified>
</cp:coreProperties>
</file>